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2E38B" w14:textId="77777777" w:rsidR="00286D64" w:rsidRPr="00286D64" w:rsidRDefault="00286D64" w:rsidP="00286D64">
      <w:pPr>
        <w:rPr>
          <w:rFonts w:ascii="Helvetica" w:eastAsia="Times New Roman" w:hAnsi="Helvetica" w:cs="Times New Roman"/>
          <w:color w:val="000000"/>
          <w:sz w:val="26"/>
          <w:szCs w:val="26"/>
          <w:lang w:eastAsia="en-GB"/>
        </w:rPr>
      </w:pPr>
      <w:r w:rsidRPr="00286D64">
        <w:rPr>
          <w:rFonts w:ascii="Helvetica" w:eastAsia="Times New Roman" w:hAnsi="Helvetica" w:cs="Times New Roman"/>
          <w:color w:val="000000"/>
          <w:sz w:val="26"/>
          <w:szCs w:val="26"/>
          <w:lang w:eastAsia="en-GB"/>
        </w:rPr>
        <w:t>1. Aanwezig waren maar liefst 15 bezorgde Warffumers, waarvan het merendeel woonachtig aan de Oosterstraat of Stationsweg. Dank voor jullie komst en bijdrage! Na een kort voorstellingsrondje stelde Louis Stiller (Oosterstraat) de twee andere voorlopige woordvoerders voor: Jasper Bosman (Oostervalge) en Homme Wedman (Stationsweg), waarvan de laatste zich vooral zal richten op de ontwikkeling van de zogenaamde ‘agroverbinding’. Niemand had hier bezwaar tegen. </w:t>
      </w:r>
    </w:p>
    <w:p w14:paraId="409BE566" w14:textId="77777777" w:rsidR="00286D64" w:rsidRDefault="00286D64" w:rsidP="00286D64">
      <w:pPr>
        <w:rPr>
          <w:rFonts w:ascii="Helvetica" w:eastAsia="Times New Roman" w:hAnsi="Helvetica" w:cs="Times New Roman"/>
          <w:color w:val="000000"/>
          <w:sz w:val="26"/>
          <w:szCs w:val="26"/>
          <w:lang w:eastAsia="en-GB"/>
        </w:rPr>
      </w:pPr>
    </w:p>
    <w:p w14:paraId="6E6FF17B" w14:textId="61096606" w:rsidR="00286D64" w:rsidRPr="00286D64" w:rsidRDefault="00286D64" w:rsidP="00286D64">
      <w:pPr>
        <w:rPr>
          <w:rFonts w:ascii="Helvetica" w:eastAsia="Times New Roman" w:hAnsi="Helvetica" w:cs="Times New Roman"/>
          <w:color w:val="000000"/>
          <w:sz w:val="26"/>
          <w:szCs w:val="26"/>
          <w:lang w:eastAsia="en-GB"/>
        </w:rPr>
      </w:pPr>
      <w:r w:rsidRPr="00286D64">
        <w:rPr>
          <w:rFonts w:ascii="Helvetica" w:eastAsia="Times New Roman" w:hAnsi="Helvetica" w:cs="Times New Roman"/>
          <w:color w:val="000000"/>
          <w:sz w:val="26"/>
          <w:szCs w:val="26"/>
          <w:lang w:eastAsia="en-GB"/>
        </w:rPr>
        <w:t>2. Nog even werd aangezwengeld of we ons als burgercomité alleen zouden richten op de Oosterstraat/Stationsweg of ook op andere – mogelijke, toekomstige – plannen rond de ruimtelijke ordening in Warffum en we stelden vast – getrouw de naam – dat we de laatste, brede, variant zouden voeren, maar dat we ons nu even voornamelijk met Oosterstraat/Stationsweg en de ‘agroverbinding’ bezig zullen houden. </w:t>
      </w:r>
    </w:p>
    <w:p w14:paraId="4BCF0DB0" w14:textId="77777777" w:rsidR="00286D64" w:rsidRDefault="00286D64" w:rsidP="00286D64">
      <w:pPr>
        <w:rPr>
          <w:rFonts w:ascii="Helvetica" w:eastAsia="Times New Roman" w:hAnsi="Helvetica" w:cs="Times New Roman"/>
          <w:color w:val="000000"/>
          <w:sz w:val="26"/>
          <w:szCs w:val="26"/>
          <w:lang w:eastAsia="en-GB"/>
        </w:rPr>
      </w:pPr>
    </w:p>
    <w:p w14:paraId="578FFF68" w14:textId="37BC3F24" w:rsidR="00286D64" w:rsidRPr="00286D64" w:rsidRDefault="00286D64" w:rsidP="00286D64">
      <w:pPr>
        <w:rPr>
          <w:rFonts w:ascii="Helvetica" w:eastAsia="Times New Roman" w:hAnsi="Helvetica" w:cs="Times New Roman"/>
          <w:color w:val="000000"/>
          <w:sz w:val="26"/>
          <w:szCs w:val="26"/>
          <w:lang w:eastAsia="en-GB"/>
        </w:rPr>
      </w:pPr>
      <w:r w:rsidRPr="00286D64">
        <w:rPr>
          <w:rFonts w:ascii="Helvetica" w:eastAsia="Times New Roman" w:hAnsi="Helvetica" w:cs="Times New Roman"/>
          <w:color w:val="000000"/>
          <w:sz w:val="26"/>
          <w:szCs w:val="26"/>
          <w:lang w:eastAsia="en-GB"/>
        </w:rPr>
        <w:t>3. Louis en Jasper – aangevuld door Kees, Anne en Eddy – deden kort verslag van de vorige vergadering, waarin Eeske Verhalen van bureau Buro Hollema/We ask YOU uit Rolde met ons in gesprek ging, in opdracht van gemeente Het Hogeland. (Verslag bijgehecht.) We hebben o.a. nadrukkelijk onze zorgen uiteen gezet over de toekomstige veiligheid van de Oosterstraat en gevraagd om in gesprek te komen met gemeente en dorpsbelangen over dit onderwerp. </w:t>
      </w:r>
    </w:p>
    <w:p w14:paraId="5E91FEE8" w14:textId="77777777" w:rsidR="00286D64" w:rsidRDefault="00286D64" w:rsidP="00286D64">
      <w:pPr>
        <w:rPr>
          <w:rFonts w:ascii="Helvetica" w:eastAsia="Times New Roman" w:hAnsi="Helvetica" w:cs="Times New Roman"/>
          <w:color w:val="000000"/>
          <w:sz w:val="26"/>
          <w:szCs w:val="26"/>
          <w:lang w:eastAsia="en-GB"/>
        </w:rPr>
      </w:pPr>
    </w:p>
    <w:p w14:paraId="4A461F35" w14:textId="614CE8F6" w:rsidR="00286D64" w:rsidRPr="00286D64" w:rsidRDefault="00286D64" w:rsidP="00286D64">
      <w:pPr>
        <w:rPr>
          <w:rFonts w:ascii="Helvetica" w:eastAsia="Times New Roman" w:hAnsi="Helvetica" w:cs="Times New Roman"/>
          <w:color w:val="000000"/>
          <w:sz w:val="26"/>
          <w:szCs w:val="26"/>
          <w:lang w:eastAsia="en-GB"/>
        </w:rPr>
      </w:pPr>
      <w:r w:rsidRPr="00286D64">
        <w:rPr>
          <w:rFonts w:ascii="Helvetica" w:eastAsia="Times New Roman" w:hAnsi="Helvetica" w:cs="Times New Roman"/>
          <w:color w:val="000000"/>
          <w:sz w:val="26"/>
          <w:szCs w:val="26"/>
          <w:lang w:eastAsia="en-GB"/>
        </w:rPr>
        <w:t>4. Centraal staan nog steeds drie belangrijke vragen: </w:t>
      </w:r>
    </w:p>
    <w:p w14:paraId="08C80AC0" w14:textId="77777777" w:rsidR="00286D64" w:rsidRDefault="00286D64" w:rsidP="00286D64">
      <w:pPr>
        <w:ind w:firstLine="720"/>
        <w:rPr>
          <w:rFonts w:ascii="Helvetica" w:eastAsia="Times New Roman" w:hAnsi="Helvetica" w:cs="Times New Roman"/>
          <w:color w:val="000000"/>
          <w:sz w:val="26"/>
          <w:szCs w:val="26"/>
          <w:lang w:eastAsia="en-GB"/>
        </w:rPr>
      </w:pPr>
      <w:r w:rsidRPr="00286D64">
        <w:rPr>
          <w:rFonts w:ascii="Helvetica" w:eastAsia="Times New Roman" w:hAnsi="Helvetica" w:cs="Times New Roman"/>
          <w:color w:val="000000"/>
          <w:sz w:val="26"/>
          <w:szCs w:val="26"/>
          <w:lang w:eastAsia="en-GB"/>
        </w:rPr>
        <w:t xml:space="preserve">A. Hoe denken de gemeente en deze plannenmakers de snelheid te </w:t>
      </w:r>
    </w:p>
    <w:p w14:paraId="7F2819B4" w14:textId="773D613B" w:rsidR="00286D64" w:rsidRPr="00286D64" w:rsidRDefault="00286D64" w:rsidP="00286D64">
      <w:pPr>
        <w:ind w:left="720"/>
        <w:rPr>
          <w:rFonts w:ascii="Helvetica" w:eastAsia="Times New Roman" w:hAnsi="Helvetica" w:cs="Times New Roman"/>
          <w:color w:val="000000"/>
          <w:sz w:val="26"/>
          <w:szCs w:val="26"/>
          <w:lang w:eastAsia="en-GB"/>
        </w:rPr>
      </w:pPr>
      <w:r w:rsidRPr="00286D64">
        <w:rPr>
          <w:rFonts w:ascii="Helvetica" w:eastAsia="Times New Roman" w:hAnsi="Helvetica" w:cs="Times New Roman"/>
          <w:color w:val="000000"/>
          <w:sz w:val="26"/>
          <w:szCs w:val="26"/>
          <w:lang w:eastAsia="en-GB"/>
        </w:rPr>
        <w:t>begrenzen op deze route waar nog regelmatig (veel) te hard worden gereden? </w:t>
      </w:r>
    </w:p>
    <w:p w14:paraId="406F0C58" w14:textId="28F75C41" w:rsidR="00286D64" w:rsidRPr="00286D64" w:rsidRDefault="00286D64" w:rsidP="00286D64">
      <w:pPr>
        <w:ind w:left="709"/>
        <w:rPr>
          <w:rFonts w:ascii="Helvetica" w:eastAsia="Times New Roman" w:hAnsi="Helvetica" w:cs="Times New Roman"/>
          <w:color w:val="000000"/>
          <w:sz w:val="26"/>
          <w:szCs w:val="26"/>
          <w:lang w:eastAsia="en-GB"/>
        </w:rPr>
      </w:pPr>
      <w:r w:rsidRPr="00286D64">
        <w:rPr>
          <w:rFonts w:ascii="Helvetica" w:eastAsia="Times New Roman" w:hAnsi="Helvetica" w:cs="Times New Roman"/>
          <w:color w:val="000000"/>
          <w:sz w:val="26"/>
          <w:szCs w:val="26"/>
          <w:lang w:eastAsia="en-GB"/>
        </w:rPr>
        <w:t>B. Hoe denkt de gemeente het zware, niet doorgaande verkeer te kunnen weren uit deze route </w:t>
      </w:r>
    </w:p>
    <w:p w14:paraId="7F3972D7" w14:textId="117970D3" w:rsidR="00286D64" w:rsidRPr="00286D64" w:rsidRDefault="00286D64" w:rsidP="00286D64">
      <w:pPr>
        <w:ind w:left="709" w:firstLine="11"/>
        <w:rPr>
          <w:rFonts w:ascii="Helvetica" w:eastAsia="Times New Roman" w:hAnsi="Helvetica" w:cs="Times New Roman"/>
          <w:color w:val="000000"/>
          <w:sz w:val="26"/>
          <w:szCs w:val="26"/>
          <w:lang w:eastAsia="en-GB"/>
        </w:rPr>
      </w:pPr>
      <w:r w:rsidRPr="00286D64">
        <w:rPr>
          <w:rFonts w:ascii="Helvetica" w:eastAsia="Times New Roman" w:hAnsi="Helvetica" w:cs="Times New Roman"/>
          <w:color w:val="000000"/>
          <w:sz w:val="26"/>
          <w:szCs w:val="26"/>
          <w:lang w:eastAsia="en-GB"/>
        </w:rPr>
        <w:t xml:space="preserve">C. Hoe denkt de gemeente in zijn algemeenheid de veiligheid van de </w:t>
      </w:r>
      <w:r>
        <w:rPr>
          <w:rFonts w:ascii="Helvetica" w:eastAsia="Times New Roman" w:hAnsi="Helvetica" w:cs="Times New Roman"/>
          <w:color w:val="000000"/>
          <w:sz w:val="26"/>
          <w:szCs w:val="26"/>
          <w:lang w:eastAsia="en-GB"/>
        </w:rPr>
        <w:tab/>
      </w:r>
      <w:r w:rsidRPr="00286D64">
        <w:rPr>
          <w:rFonts w:ascii="Helvetica" w:eastAsia="Times New Roman" w:hAnsi="Helvetica" w:cs="Times New Roman"/>
          <w:color w:val="000000"/>
          <w:sz w:val="26"/>
          <w:szCs w:val="26"/>
          <w:lang w:eastAsia="en-GB"/>
        </w:rPr>
        <w:t>bewoners en hun huizen en de gebruikers van de straat – met name zwakkere verkeersgebruikers en voetgangers – te kunnen verhogen? </w:t>
      </w:r>
    </w:p>
    <w:p w14:paraId="59F7B15E" w14:textId="77777777" w:rsidR="00286D64" w:rsidRPr="00286D64" w:rsidRDefault="00286D64" w:rsidP="00286D64">
      <w:pPr>
        <w:rPr>
          <w:rFonts w:ascii="Helvetica" w:eastAsia="Times New Roman" w:hAnsi="Helvetica" w:cs="Times New Roman"/>
          <w:color w:val="000000"/>
          <w:sz w:val="26"/>
          <w:szCs w:val="26"/>
          <w:lang w:eastAsia="en-GB"/>
        </w:rPr>
      </w:pPr>
      <w:r w:rsidRPr="00286D64">
        <w:rPr>
          <w:rFonts w:ascii="Helvetica" w:eastAsia="Times New Roman" w:hAnsi="Helvetica" w:cs="Times New Roman"/>
          <w:color w:val="000000"/>
          <w:sz w:val="26"/>
          <w:szCs w:val="26"/>
          <w:lang w:eastAsia="en-GB"/>
        </w:rPr>
        <w:t>Dat zullen ook de vragen zijn die we blijven stellen. </w:t>
      </w:r>
    </w:p>
    <w:p w14:paraId="185166ED" w14:textId="77777777" w:rsidR="00286D64" w:rsidRDefault="00286D64" w:rsidP="00286D64">
      <w:pPr>
        <w:rPr>
          <w:rFonts w:ascii="Helvetica" w:eastAsia="Times New Roman" w:hAnsi="Helvetica" w:cs="Times New Roman"/>
          <w:color w:val="000000"/>
          <w:sz w:val="26"/>
          <w:szCs w:val="26"/>
          <w:lang w:eastAsia="en-GB"/>
        </w:rPr>
      </w:pPr>
    </w:p>
    <w:p w14:paraId="0E5C4861" w14:textId="21ECE672" w:rsidR="00286D64" w:rsidRPr="00286D64" w:rsidRDefault="00286D64" w:rsidP="00286D64">
      <w:pPr>
        <w:rPr>
          <w:rFonts w:ascii="Helvetica" w:eastAsia="Times New Roman" w:hAnsi="Helvetica" w:cs="Times New Roman"/>
          <w:color w:val="000000"/>
          <w:sz w:val="26"/>
          <w:szCs w:val="26"/>
          <w:lang w:eastAsia="en-GB"/>
        </w:rPr>
      </w:pPr>
      <w:r w:rsidRPr="00286D64">
        <w:rPr>
          <w:rFonts w:ascii="Helvetica" w:eastAsia="Times New Roman" w:hAnsi="Helvetica" w:cs="Times New Roman"/>
          <w:color w:val="000000"/>
          <w:sz w:val="26"/>
          <w:szCs w:val="26"/>
          <w:lang w:eastAsia="en-GB"/>
        </w:rPr>
        <w:t>5. Wat betreft de agroverbinding was er een levendige discussie over de haalbaarheid hiervan en de optie die Homme heeft uitgewerkt om de verbinding 800 m zuidelijker te leggen, tussen Kloosterweg en de weg langs Afvalbeheer Noord Nederland (het afvalverwerkingsstation Usquert) die aansluit op de Westerhornseweg. Hoewel er een flinke discussie ontstond was er uiteindelijk niemand die niet zou kunnen leven met deze variant en vandaar dat we deze gaan ondersteunen als comité. </w:t>
      </w:r>
    </w:p>
    <w:p w14:paraId="71D09E7D" w14:textId="77777777" w:rsidR="00286D64" w:rsidRDefault="00286D64" w:rsidP="00286D64">
      <w:pPr>
        <w:rPr>
          <w:rFonts w:ascii="Helvetica" w:eastAsia="Times New Roman" w:hAnsi="Helvetica" w:cs="Times New Roman"/>
          <w:color w:val="000000"/>
          <w:sz w:val="26"/>
          <w:szCs w:val="26"/>
          <w:lang w:eastAsia="en-GB"/>
        </w:rPr>
      </w:pPr>
    </w:p>
    <w:p w14:paraId="6DA603F3" w14:textId="77777777" w:rsidR="00286D64" w:rsidRDefault="00286D64">
      <w:pPr>
        <w:rPr>
          <w:rFonts w:ascii="Helvetica" w:eastAsia="Times New Roman" w:hAnsi="Helvetica" w:cs="Times New Roman"/>
          <w:color w:val="000000"/>
          <w:sz w:val="26"/>
          <w:szCs w:val="26"/>
          <w:lang w:eastAsia="en-GB"/>
        </w:rPr>
      </w:pPr>
      <w:r>
        <w:rPr>
          <w:rFonts w:ascii="Helvetica" w:eastAsia="Times New Roman" w:hAnsi="Helvetica" w:cs="Times New Roman"/>
          <w:color w:val="000000"/>
          <w:sz w:val="26"/>
          <w:szCs w:val="26"/>
          <w:lang w:eastAsia="en-GB"/>
        </w:rPr>
        <w:br w:type="page"/>
      </w:r>
    </w:p>
    <w:p w14:paraId="055173EE" w14:textId="6B5D1971" w:rsidR="00286D64" w:rsidRPr="00286D64" w:rsidRDefault="00286D64" w:rsidP="00286D64">
      <w:pPr>
        <w:rPr>
          <w:rFonts w:ascii="Helvetica" w:eastAsia="Times New Roman" w:hAnsi="Helvetica" w:cs="Times New Roman"/>
          <w:color w:val="000000"/>
          <w:sz w:val="26"/>
          <w:szCs w:val="26"/>
          <w:lang w:eastAsia="en-GB"/>
        </w:rPr>
      </w:pPr>
      <w:r w:rsidRPr="00286D64">
        <w:rPr>
          <w:rFonts w:ascii="Helvetica" w:eastAsia="Times New Roman" w:hAnsi="Helvetica" w:cs="Times New Roman"/>
          <w:color w:val="000000"/>
          <w:sz w:val="26"/>
          <w:szCs w:val="26"/>
          <w:lang w:eastAsia="en-GB"/>
        </w:rPr>
        <w:lastRenderedPageBreak/>
        <w:t>6. We wachten op een uitnodiging van de gemeente zoals door Eeske Verhallen aangekondigd en blijven onze plannen uitwerken. </w:t>
      </w:r>
    </w:p>
    <w:p w14:paraId="36BA194B" w14:textId="77777777" w:rsidR="00286D64" w:rsidRDefault="00286D64" w:rsidP="00286D64">
      <w:pPr>
        <w:rPr>
          <w:rFonts w:ascii="Helvetica" w:eastAsia="Times New Roman" w:hAnsi="Helvetica" w:cs="Times New Roman"/>
          <w:color w:val="000000"/>
          <w:sz w:val="26"/>
          <w:szCs w:val="26"/>
          <w:lang w:eastAsia="en-GB"/>
        </w:rPr>
      </w:pPr>
    </w:p>
    <w:p w14:paraId="20D917E7" w14:textId="14F283E1" w:rsidR="00286D64" w:rsidRPr="00286D64" w:rsidRDefault="00286D64" w:rsidP="00286D64">
      <w:pPr>
        <w:rPr>
          <w:rFonts w:ascii="Helvetica" w:eastAsia="Times New Roman" w:hAnsi="Helvetica" w:cs="Times New Roman"/>
          <w:color w:val="000000"/>
          <w:sz w:val="26"/>
          <w:szCs w:val="26"/>
          <w:lang w:eastAsia="en-GB"/>
        </w:rPr>
      </w:pPr>
      <w:r w:rsidRPr="00286D64">
        <w:rPr>
          <w:rFonts w:ascii="Helvetica" w:eastAsia="Times New Roman" w:hAnsi="Helvetica" w:cs="Times New Roman"/>
          <w:color w:val="000000"/>
          <w:sz w:val="26"/>
          <w:szCs w:val="26"/>
          <w:lang w:eastAsia="en-GB"/>
        </w:rPr>
        <w:t>7. Een volgende vergadering zal – gezien de opkomst – in een grotere ruimte moeten plaatsvinden. Als iemand iets weet horen we het graag. </w:t>
      </w:r>
    </w:p>
    <w:p w14:paraId="4376B35D" w14:textId="77777777" w:rsidR="00286D64" w:rsidRPr="00286D64" w:rsidRDefault="00286D64" w:rsidP="00286D64">
      <w:pPr>
        <w:rPr>
          <w:rFonts w:ascii="Helvetica" w:eastAsia="Times New Roman" w:hAnsi="Helvetica" w:cs="Times New Roman"/>
          <w:color w:val="000000"/>
          <w:sz w:val="26"/>
          <w:szCs w:val="26"/>
          <w:lang w:eastAsia="en-GB"/>
        </w:rPr>
      </w:pPr>
    </w:p>
    <w:p w14:paraId="3BCBC456" w14:textId="77777777" w:rsidR="00286D64" w:rsidRPr="00286D64" w:rsidRDefault="00286D64" w:rsidP="00286D64">
      <w:pPr>
        <w:rPr>
          <w:rFonts w:ascii="Helvetica" w:eastAsia="Times New Roman" w:hAnsi="Helvetica" w:cs="Times New Roman"/>
          <w:color w:val="000000"/>
          <w:sz w:val="26"/>
          <w:szCs w:val="26"/>
          <w:lang w:eastAsia="en-GB"/>
        </w:rPr>
      </w:pPr>
      <w:r w:rsidRPr="00286D64">
        <w:rPr>
          <w:rFonts w:ascii="Helvetica" w:eastAsia="Times New Roman" w:hAnsi="Helvetica" w:cs="Times New Roman"/>
          <w:color w:val="000000"/>
          <w:sz w:val="26"/>
          <w:szCs w:val="26"/>
          <w:lang w:eastAsia="en-GB"/>
        </w:rPr>
        <w:t>Jasper Bosman, Louis Stiller, Homme Wedman</w:t>
      </w:r>
    </w:p>
    <w:p w14:paraId="737B56D6" w14:textId="77777777" w:rsidR="00706716" w:rsidRPr="00286D64" w:rsidRDefault="00706716">
      <w:pPr>
        <w:rPr>
          <w:rFonts w:ascii="Helvetica" w:hAnsi="Helvetica"/>
          <w:sz w:val="26"/>
          <w:szCs w:val="26"/>
        </w:rPr>
      </w:pPr>
    </w:p>
    <w:sectPr w:rsidR="00706716" w:rsidRPr="00286D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D64"/>
    <w:rsid w:val="00286D64"/>
    <w:rsid w:val="00393408"/>
    <w:rsid w:val="00706716"/>
    <w:rsid w:val="00C634E4"/>
    <w:rsid w:val="00DA2E1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D376203"/>
  <w15:chartTrackingRefBased/>
  <w15:docId w15:val="{6AC471FD-4211-FF4A-9980-A390CA5D9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86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9494943">
      <w:bodyDiv w:val="1"/>
      <w:marLeft w:val="0"/>
      <w:marRight w:val="0"/>
      <w:marTop w:val="0"/>
      <w:marBottom w:val="0"/>
      <w:divBdr>
        <w:top w:val="none" w:sz="0" w:space="0" w:color="auto"/>
        <w:left w:val="none" w:sz="0" w:space="0" w:color="auto"/>
        <w:bottom w:val="none" w:sz="0" w:space="0" w:color="auto"/>
        <w:right w:val="none" w:sz="0" w:space="0" w:color="auto"/>
      </w:divBdr>
      <w:divsChild>
        <w:div w:id="974456577">
          <w:marLeft w:val="0"/>
          <w:marRight w:val="0"/>
          <w:marTop w:val="0"/>
          <w:marBottom w:val="0"/>
          <w:divBdr>
            <w:top w:val="none" w:sz="0" w:space="0" w:color="auto"/>
            <w:left w:val="none" w:sz="0" w:space="0" w:color="auto"/>
            <w:bottom w:val="none" w:sz="0" w:space="0" w:color="auto"/>
            <w:right w:val="none" w:sz="0" w:space="0" w:color="auto"/>
          </w:divBdr>
        </w:div>
        <w:div w:id="833835618">
          <w:marLeft w:val="0"/>
          <w:marRight w:val="0"/>
          <w:marTop w:val="0"/>
          <w:marBottom w:val="0"/>
          <w:divBdr>
            <w:top w:val="none" w:sz="0" w:space="0" w:color="auto"/>
            <w:left w:val="none" w:sz="0" w:space="0" w:color="auto"/>
            <w:bottom w:val="none" w:sz="0" w:space="0" w:color="auto"/>
            <w:right w:val="none" w:sz="0" w:space="0" w:color="auto"/>
          </w:divBdr>
        </w:div>
        <w:div w:id="199325434">
          <w:marLeft w:val="0"/>
          <w:marRight w:val="0"/>
          <w:marTop w:val="0"/>
          <w:marBottom w:val="0"/>
          <w:divBdr>
            <w:top w:val="none" w:sz="0" w:space="0" w:color="auto"/>
            <w:left w:val="none" w:sz="0" w:space="0" w:color="auto"/>
            <w:bottom w:val="none" w:sz="0" w:space="0" w:color="auto"/>
            <w:right w:val="none" w:sz="0" w:space="0" w:color="auto"/>
          </w:divBdr>
        </w:div>
        <w:div w:id="2134399461">
          <w:marLeft w:val="0"/>
          <w:marRight w:val="0"/>
          <w:marTop w:val="0"/>
          <w:marBottom w:val="0"/>
          <w:divBdr>
            <w:top w:val="none" w:sz="0" w:space="0" w:color="auto"/>
            <w:left w:val="none" w:sz="0" w:space="0" w:color="auto"/>
            <w:bottom w:val="none" w:sz="0" w:space="0" w:color="auto"/>
            <w:right w:val="none" w:sz="0" w:space="0" w:color="auto"/>
          </w:divBdr>
        </w:div>
        <w:div w:id="1291395126">
          <w:marLeft w:val="0"/>
          <w:marRight w:val="0"/>
          <w:marTop w:val="0"/>
          <w:marBottom w:val="0"/>
          <w:divBdr>
            <w:top w:val="none" w:sz="0" w:space="0" w:color="auto"/>
            <w:left w:val="none" w:sz="0" w:space="0" w:color="auto"/>
            <w:bottom w:val="none" w:sz="0" w:space="0" w:color="auto"/>
            <w:right w:val="none" w:sz="0" w:space="0" w:color="auto"/>
          </w:divBdr>
        </w:div>
        <w:div w:id="960576305">
          <w:marLeft w:val="0"/>
          <w:marRight w:val="0"/>
          <w:marTop w:val="0"/>
          <w:marBottom w:val="0"/>
          <w:divBdr>
            <w:top w:val="none" w:sz="0" w:space="0" w:color="auto"/>
            <w:left w:val="none" w:sz="0" w:space="0" w:color="auto"/>
            <w:bottom w:val="none" w:sz="0" w:space="0" w:color="auto"/>
            <w:right w:val="none" w:sz="0" w:space="0" w:color="auto"/>
          </w:divBdr>
        </w:div>
        <w:div w:id="1410035848">
          <w:marLeft w:val="0"/>
          <w:marRight w:val="0"/>
          <w:marTop w:val="0"/>
          <w:marBottom w:val="0"/>
          <w:divBdr>
            <w:top w:val="none" w:sz="0" w:space="0" w:color="auto"/>
            <w:left w:val="none" w:sz="0" w:space="0" w:color="auto"/>
            <w:bottom w:val="none" w:sz="0" w:space="0" w:color="auto"/>
            <w:right w:val="none" w:sz="0" w:space="0" w:color="auto"/>
          </w:divBdr>
        </w:div>
        <w:div w:id="1099717022">
          <w:marLeft w:val="0"/>
          <w:marRight w:val="0"/>
          <w:marTop w:val="0"/>
          <w:marBottom w:val="0"/>
          <w:divBdr>
            <w:top w:val="none" w:sz="0" w:space="0" w:color="auto"/>
            <w:left w:val="none" w:sz="0" w:space="0" w:color="auto"/>
            <w:bottom w:val="none" w:sz="0" w:space="0" w:color="auto"/>
            <w:right w:val="none" w:sz="0" w:space="0" w:color="auto"/>
          </w:divBdr>
        </w:div>
        <w:div w:id="798451760">
          <w:marLeft w:val="0"/>
          <w:marRight w:val="0"/>
          <w:marTop w:val="0"/>
          <w:marBottom w:val="0"/>
          <w:divBdr>
            <w:top w:val="none" w:sz="0" w:space="0" w:color="auto"/>
            <w:left w:val="none" w:sz="0" w:space="0" w:color="auto"/>
            <w:bottom w:val="none" w:sz="0" w:space="0" w:color="auto"/>
            <w:right w:val="none" w:sz="0" w:space="0" w:color="auto"/>
          </w:divBdr>
        </w:div>
        <w:div w:id="554898346">
          <w:marLeft w:val="0"/>
          <w:marRight w:val="0"/>
          <w:marTop w:val="0"/>
          <w:marBottom w:val="0"/>
          <w:divBdr>
            <w:top w:val="none" w:sz="0" w:space="0" w:color="auto"/>
            <w:left w:val="none" w:sz="0" w:space="0" w:color="auto"/>
            <w:bottom w:val="none" w:sz="0" w:space="0" w:color="auto"/>
            <w:right w:val="none" w:sz="0" w:space="0" w:color="auto"/>
          </w:divBdr>
        </w:div>
        <w:div w:id="2089499207">
          <w:marLeft w:val="0"/>
          <w:marRight w:val="0"/>
          <w:marTop w:val="0"/>
          <w:marBottom w:val="0"/>
          <w:divBdr>
            <w:top w:val="none" w:sz="0" w:space="0" w:color="auto"/>
            <w:left w:val="none" w:sz="0" w:space="0" w:color="auto"/>
            <w:bottom w:val="none" w:sz="0" w:space="0" w:color="auto"/>
            <w:right w:val="none" w:sz="0" w:space="0" w:color="auto"/>
          </w:divBdr>
        </w:div>
        <w:div w:id="1471097587">
          <w:marLeft w:val="0"/>
          <w:marRight w:val="0"/>
          <w:marTop w:val="0"/>
          <w:marBottom w:val="0"/>
          <w:divBdr>
            <w:top w:val="none" w:sz="0" w:space="0" w:color="auto"/>
            <w:left w:val="none" w:sz="0" w:space="0" w:color="auto"/>
            <w:bottom w:val="none" w:sz="0" w:space="0" w:color="auto"/>
            <w:right w:val="none" w:sz="0" w:space="0" w:color="auto"/>
          </w:divBdr>
        </w:div>
        <w:div w:id="1342119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395</Words>
  <Characters>2254</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Bosman J, Jasper</dc:creator>
  <cp:keywords/>
  <dc:description/>
  <cp:lastModifiedBy>Bosman J, Jasper</cp:lastModifiedBy>
  <cp:revision>1</cp:revision>
  <dcterms:created xsi:type="dcterms:W3CDTF">2021-09-13T19:54:00Z</dcterms:created>
  <dcterms:modified xsi:type="dcterms:W3CDTF">2021-09-13T19:58:00Z</dcterms:modified>
</cp:coreProperties>
</file>